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6494C" w14:textId="482E4410" w:rsidR="00235EDC" w:rsidRDefault="00695BD3">
      <w:r>
        <w:t xml:space="preserve">Regular Meeting              Village Hall          Monday, November 4, </w:t>
      </w:r>
      <w:proofErr w:type="gramStart"/>
      <w:r>
        <w:t>2024</w:t>
      </w:r>
      <w:proofErr w:type="gramEnd"/>
      <w:r>
        <w:t xml:space="preserve">          7:00 pm</w:t>
      </w:r>
    </w:p>
    <w:p w14:paraId="41E4D29C" w14:textId="77777777" w:rsidR="00695BD3" w:rsidRDefault="00695BD3"/>
    <w:p w14:paraId="318FC7A7" w14:textId="43792B72" w:rsidR="00695BD3" w:rsidRDefault="00695BD3">
      <w:r>
        <w:t xml:space="preserve">The regular meeting of the Village board opened with Acting Mayor Laura McMahon presiding. Trustees present were as follows: Roy Dean Dickey, Natalie Krause, Todd </w:t>
      </w:r>
      <w:proofErr w:type="spellStart"/>
      <w:r>
        <w:t>Kinzel</w:t>
      </w:r>
      <w:proofErr w:type="spellEnd"/>
      <w:r>
        <w:t xml:space="preserve">, Chris </w:t>
      </w:r>
      <w:proofErr w:type="spellStart"/>
      <w:r>
        <w:t>Klingeman</w:t>
      </w:r>
      <w:proofErr w:type="spellEnd"/>
      <w:r>
        <w:t xml:space="preserve">, and Bryan </w:t>
      </w:r>
      <w:proofErr w:type="spellStart"/>
      <w:r>
        <w:t>Bingel</w:t>
      </w:r>
      <w:proofErr w:type="spellEnd"/>
      <w:r w:rsidR="00CA2DF3">
        <w:t>.</w:t>
      </w:r>
    </w:p>
    <w:p w14:paraId="42BDC59B" w14:textId="77777777" w:rsidR="00695BD3" w:rsidRDefault="00695BD3"/>
    <w:p w14:paraId="50C41B63" w14:textId="583AC8D4" w:rsidR="00695BD3" w:rsidRDefault="00695BD3">
      <w:r>
        <w:t xml:space="preserve">Visitors present were Mike Trotter-County Journal, Charlie </w:t>
      </w:r>
      <w:proofErr w:type="spellStart"/>
      <w:r>
        <w:t>Heyl</w:t>
      </w:r>
      <w:proofErr w:type="spellEnd"/>
      <w:r>
        <w:t xml:space="preserve">-Building &amp; Zoning, Theresa Holloway and John </w:t>
      </w:r>
      <w:proofErr w:type="spellStart"/>
      <w:r>
        <w:t>Dagner</w:t>
      </w:r>
      <w:proofErr w:type="spellEnd"/>
      <w:r w:rsidR="00FE136D">
        <w:t>.</w:t>
      </w:r>
    </w:p>
    <w:p w14:paraId="61D3CFC8" w14:textId="77777777" w:rsidR="00695BD3" w:rsidRDefault="00695BD3"/>
    <w:p w14:paraId="757EE4DB" w14:textId="5996A4EA" w:rsidR="00695BD3" w:rsidRDefault="00695BD3">
      <w:r>
        <w:t>A motion was made by Bryan and seconded by Natalie to approve the previous minutes from October 16, 2024, for the regular meeting and the Special meeting on October 23, 2024. Motion passed. 6-ayes, 0-nayes.</w:t>
      </w:r>
    </w:p>
    <w:p w14:paraId="047DC78F" w14:textId="77777777" w:rsidR="00695BD3" w:rsidRDefault="00695BD3"/>
    <w:p w14:paraId="60B415AE" w14:textId="02005BAD" w:rsidR="00695BD3" w:rsidRDefault="00695BD3">
      <w:r>
        <w:t>No correspondence.</w:t>
      </w:r>
    </w:p>
    <w:p w14:paraId="6D2162CB" w14:textId="77777777" w:rsidR="00695BD3" w:rsidRDefault="00695BD3"/>
    <w:p w14:paraId="59C0229E" w14:textId="43C88CE8" w:rsidR="00695BD3" w:rsidRDefault="00695BD3">
      <w:r>
        <w:t xml:space="preserve">Roy Dean had no report. </w:t>
      </w:r>
    </w:p>
    <w:p w14:paraId="4ADFCF33" w14:textId="77777777" w:rsidR="00695BD3" w:rsidRDefault="00695BD3"/>
    <w:p w14:paraId="70940E6D" w14:textId="4BE9CC19" w:rsidR="00695BD3" w:rsidRDefault="00695BD3">
      <w:r>
        <w:t>Natalie had no report.</w:t>
      </w:r>
    </w:p>
    <w:p w14:paraId="501A1D3C" w14:textId="77777777" w:rsidR="00695BD3" w:rsidRDefault="00695BD3"/>
    <w:p w14:paraId="39346E48" w14:textId="77777777" w:rsidR="00695BD3" w:rsidRDefault="00695BD3">
      <w:r>
        <w:t xml:space="preserve">Todd had no report. </w:t>
      </w:r>
    </w:p>
    <w:p w14:paraId="27E84B77" w14:textId="77777777" w:rsidR="00695BD3" w:rsidRDefault="00695BD3"/>
    <w:p w14:paraId="7FC854CC" w14:textId="2B77A456" w:rsidR="00695BD3" w:rsidRDefault="00695BD3">
      <w:r>
        <w:t>Chris reported that the Toast of Marissa is this Saturday, November 9, 2024. Everything should be out on Friday that the Village workers will need. Chris spoke with Justin and the pumps need to be looked at.</w:t>
      </w:r>
    </w:p>
    <w:p w14:paraId="4822B190" w14:textId="77777777" w:rsidR="00695BD3" w:rsidRDefault="00695BD3"/>
    <w:p w14:paraId="619EDB2A" w14:textId="7D435D37" w:rsidR="00695BD3" w:rsidRDefault="00695BD3">
      <w:r>
        <w:t>Bryan reported that the First Responder buildings door is broken and needs to be fixed. The door was propped open with a 2 x 4 when stuff was being taken out of the building and the board fell on someone’s head.</w:t>
      </w:r>
    </w:p>
    <w:p w14:paraId="78384B45" w14:textId="77777777" w:rsidR="00695BD3" w:rsidRDefault="00695BD3"/>
    <w:p w14:paraId="52F95C35" w14:textId="69CC2AF7" w:rsidR="00695BD3" w:rsidRDefault="00695BD3">
      <w:r>
        <w:t>Laura had no report.</w:t>
      </w:r>
    </w:p>
    <w:p w14:paraId="100B3927" w14:textId="77777777" w:rsidR="00695BD3" w:rsidRDefault="00695BD3"/>
    <w:p w14:paraId="1DA7863E" w14:textId="030C1C1F" w:rsidR="00695BD3" w:rsidRDefault="00695BD3">
      <w:r>
        <w:t xml:space="preserve">Charlie </w:t>
      </w:r>
      <w:proofErr w:type="spellStart"/>
      <w:r>
        <w:t>Heyl</w:t>
      </w:r>
      <w:proofErr w:type="spellEnd"/>
      <w:r>
        <w:t xml:space="preserve"> approved the following permits: Glenn Cornett a 4’ chain link fence at 337 East Dr. and Jerome Meyer a 6’ privacy fence at 323 Joan Ave.</w:t>
      </w:r>
    </w:p>
    <w:p w14:paraId="3DD676C5" w14:textId="77777777" w:rsidR="00695BD3" w:rsidRDefault="00695BD3"/>
    <w:p w14:paraId="077BB635" w14:textId="2A79FC5B" w:rsidR="00695BD3" w:rsidRDefault="00695BD3">
      <w:r>
        <w:t xml:space="preserve">John </w:t>
      </w:r>
      <w:proofErr w:type="spellStart"/>
      <w:r>
        <w:t>Dagner</w:t>
      </w:r>
      <w:proofErr w:type="spellEnd"/>
      <w:r>
        <w:t xml:space="preserve"> said he was glad to see the </w:t>
      </w:r>
      <w:proofErr w:type="spellStart"/>
      <w:r>
        <w:t>Riess</w:t>
      </w:r>
      <w:proofErr w:type="spellEnd"/>
      <w:r>
        <w:t xml:space="preserve"> Ford building had sold, and a new business was coming to town. </w:t>
      </w:r>
      <w:r w:rsidR="00FE136D">
        <w:t xml:space="preserve">John had a few questions regarding </w:t>
      </w:r>
      <w:r w:rsidR="00CA2DF3">
        <w:t xml:space="preserve">rumors he heard regarding </w:t>
      </w:r>
      <w:r w:rsidR="00FE136D">
        <w:t>the Riess Ford building the food pantry roof and monies owed to the Marissa School District</w:t>
      </w:r>
      <w:r>
        <w:t xml:space="preserve">. </w:t>
      </w:r>
      <w:r w:rsidR="00FE136D">
        <w:t xml:space="preserve">John said he would be willing to speak to the Trustees or Acting Mayor Laura McMahon about his questions when they had time to meet with </w:t>
      </w:r>
      <w:r w:rsidR="00302595">
        <w:t>him. He</w:t>
      </w:r>
      <w:r>
        <w:t xml:space="preserve"> was happy to see that the agenda has pay increases for the Part-time Police but questioned why the Police are patrolling out on Randolph County Line Rd. There have been 2 different occasions where the patrol cars have been seen there. John requested that it be noted that the Village was found in violation of Open Meeting Act for notice of change in meetings and for not releasing or holding Executive minute sessions. Both violations were corrected immediately.</w:t>
      </w:r>
    </w:p>
    <w:p w14:paraId="0366CBBD" w14:textId="77777777" w:rsidR="00695BD3" w:rsidRDefault="00695BD3"/>
    <w:p w14:paraId="125259D5" w14:textId="77777777" w:rsidR="00695BD3" w:rsidRDefault="00695BD3"/>
    <w:p w14:paraId="2FA781AB" w14:textId="5132641C" w:rsidR="00695BD3" w:rsidRDefault="00695BD3">
      <w:r>
        <w:t>Old Business:</w:t>
      </w:r>
    </w:p>
    <w:p w14:paraId="0BF49C07" w14:textId="77777777" w:rsidR="00695BD3" w:rsidRDefault="00695BD3"/>
    <w:p w14:paraId="58A42387" w14:textId="52421EE3" w:rsidR="00695BD3" w:rsidRDefault="00695BD3">
      <w:r>
        <w:t>Terry Bruckert-Village Attorney drew up Ordinances that needed to be corrected. Packets were placed in packets to be checked over. They will be placed on the agenda for next meeting to be approved.</w:t>
      </w:r>
    </w:p>
    <w:p w14:paraId="3B0574C6" w14:textId="77777777" w:rsidR="00695BD3" w:rsidRDefault="00695BD3"/>
    <w:p w14:paraId="2FB7853C" w14:textId="3A36E5E5" w:rsidR="00695BD3" w:rsidRDefault="00695BD3">
      <w:r>
        <w:t>New Business:</w:t>
      </w:r>
    </w:p>
    <w:p w14:paraId="13E2A364" w14:textId="77777777" w:rsidR="00695BD3" w:rsidRDefault="00695BD3"/>
    <w:p w14:paraId="1CAB3C71" w14:textId="327E5FC4" w:rsidR="00695BD3" w:rsidRDefault="00695BD3">
      <w:r>
        <w:t>A motion was made by Chris and seconded by Bryan to approve a $5,000.00 deposit to Falling Skies Pyrotechnics for the Fireworks for the 2025 Coal Festival. Motion passed with roll call as follows: Roy Dean-yes, Natalie-yes, Todd-yes, Chris-yes, Bryan-yes, Laura-yes. 6-ayes, 0-nayes.</w:t>
      </w:r>
    </w:p>
    <w:p w14:paraId="01ABC34C" w14:textId="77777777" w:rsidR="00695BD3" w:rsidRDefault="00695BD3"/>
    <w:p w14:paraId="215B5BB0" w14:textId="3C31DC6E" w:rsidR="00695BD3" w:rsidRDefault="00695BD3">
      <w:r>
        <w:t xml:space="preserve">A motion was made by Roy Dean and seconded by Todd to approve the Purple Heart sign to be attached to the Village of Marissa sign by the old </w:t>
      </w:r>
      <w:proofErr w:type="spellStart"/>
      <w:r>
        <w:t>Riess</w:t>
      </w:r>
      <w:proofErr w:type="spellEnd"/>
      <w:r>
        <w:t xml:space="preserve"> Ford. Building. Motion passed with roll call as follows: Roy Dean-yes, Natalie-yes, Todd-yes, Chris-yes, Bryan-yes, Laura-yes. 6-ayes, 0-nayes.</w:t>
      </w:r>
    </w:p>
    <w:p w14:paraId="0DBB8041" w14:textId="77777777" w:rsidR="00695BD3" w:rsidRDefault="00695BD3"/>
    <w:p w14:paraId="4FD2A246" w14:textId="10FCCE51" w:rsidR="00695BD3" w:rsidRDefault="00695BD3" w:rsidP="00695BD3">
      <w:r>
        <w:t xml:space="preserve">A motion was made by Natalie and seconded by Bryan to enter Executive session for Personnel at 7:11 pm. Motion passed with roll call as follows: Roy Dean-yes, Natalie-yes, Todd-yes, Chris-yes, Bryan-yes, Laura-yes. </w:t>
      </w:r>
    </w:p>
    <w:p w14:paraId="52FC8404" w14:textId="77777777" w:rsidR="00695BD3" w:rsidRDefault="00695BD3" w:rsidP="00695BD3"/>
    <w:p w14:paraId="5C7C4870" w14:textId="77777777" w:rsidR="00695BD3" w:rsidRDefault="00695BD3" w:rsidP="00695BD3">
      <w:r>
        <w:t xml:space="preserve">A motion was made by Natalie and seconded by Bryan to reenter regular session at 7:34 pm. Motion passed with roll call as follows: Roy Dean-yes, Natalie-yes, Todd-yes, Chris-yes, Bryan-yes, Laura-yes. </w:t>
      </w:r>
    </w:p>
    <w:p w14:paraId="7DFE0D4E" w14:textId="77777777" w:rsidR="00695BD3" w:rsidRDefault="00695BD3" w:rsidP="00695BD3"/>
    <w:p w14:paraId="3EFCBFD9" w14:textId="77777777" w:rsidR="00695BD3" w:rsidRDefault="00695BD3" w:rsidP="00695BD3">
      <w:r>
        <w:t xml:space="preserve">A motion was made by Chris and seconded by Todd to increase Part-time Police Officer pay by $2.50 an hour. Motion passed with roll call as follows: Roy Dean-yes, Natalie-yes, Todd-yes, Chris-yes, Bryan-yes, Laura-yes. </w:t>
      </w:r>
    </w:p>
    <w:p w14:paraId="4DEE51FF" w14:textId="0158AE45" w:rsidR="00695BD3" w:rsidRDefault="00695BD3" w:rsidP="00695BD3"/>
    <w:p w14:paraId="3597773E" w14:textId="77777777" w:rsidR="00695BD3" w:rsidRDefault="00695BD3" w:rsidP="00695BD3"/>
    <w:p w14:paraId="07658E8E" w14:textId="77777777" w:rsidR="00695BD3" w:rsidRDefault="00695BD3" w:rsidP="00695BD3">
      <w:r>
        <w:t xml:space="preserve">A motion was made by Bryan and seconded by Roy Dean to pay a monthly salary of $2,000.00 to Darrin Root for Part-time Police Administrator. Motion passed with roll call as follows: Roy Dean-yes, Natalie-yes, Todd-yes, Chris-yes, Bryan-yes, Laura-yes. </w:t>
      </w:r>
    </w:p>
    <w:p w14:paraId="29867EF0" w14:textId="77777777" w:rsidR="00695BD3" w:rsidRDefault="00695BD3" w:rsidP="00695BD3"/>
    <w:p w14:paraId="227D1892" w14:textId="77777777" w:rsidR="00695BD3" w:rsidRDefault="00695BD3" w:rsidP="00695BD3"/>
    <w:p w14:paraId="683487C3" w14:textId="66F3CF47" w:rsidR="00695BD3" w:rsidRDefault="00695BD3" w:rsidP="00695BD3">
      <w:r>
        <w:t xml:space="preserve">A motion was made by Natalie and seconded by Todd to adjourn at 7:36 pm. Motion passed. 6-ayes, 0-nayes. </w:t>
      </w:r>
    </w:p>
    <w:p w14:paraId="0070F22A" w14:textId="26F3CF06" w:rsidR="00695BD3" w:rsidRDefault="00695BD3" w:rsidP="00695BD3"/>
    <w:p w14:paraId="7B254300" w14:textId="5EA840B4" w:rsidR="00695BD3" w:rsidRDefault="00695BD3"/>
    <w:sectPr w:rsidR="00695BD3" w:rsidSect="009B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BD3"/>
    <w:rsid w:val="00235EDC"/>
    <w:rsid w:val="00302595"/>
    <w:rsid w:val="004C7BE0"/>
    <w:rsid w:val="00695BD3"/>
    <w:rsid w:val="008507BD"/>
    <w:rsid w:val="009B2FA2"/>
    <w:rsid w:val="00B245F0"/>
    <w:rsid w:val="00CA2DF3"/>
    <w:rsid w:val="00FE1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F1EE64"/>
  <w15:chartTrackingRefBased/>
  <w15:docId w15:val="{11943F5B-625E-6648-A510-78BF50C9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5B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5B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5B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5B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5B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5B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5B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5B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5B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B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5B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5B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5B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5B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5B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B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B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BD3"/>
    <w:rPr>
      <w:rFonts w:eastAsiaTheme="majorEastAsia" w:cstheme="majorBidi"/>
      <w:color w:val="272727" w:themeColor="text1" w:themeTint="D8"/>
    </w:rPr>
  </w:style>
  <w:style w:type="paragraph" w:styleId="Title">
    <w:name w:val="Title"/>
    <w:basedOn w:val="Normal"/>
    <w:next w:val="Normal"/>
    <w:link w:val="TitleChar"/>
    <w:uiPriority w:val="10"/>
    <w:qFormat/>
    <w:rsid w:val="00695B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B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B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5B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B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95BD3"/>
    <w:rPr>
      <w:i/>
      <w:iCs/>
      <w:color w:val="404040" w:themeColor="text1" w:themeTint="BF"/>
    </w:rPr>
  </w:style>
  <w:style w:type="paragraph" w:styleId="ListParagraph">
    <w:name w:val="List Paragraph"/>
    <w:basedOn w:val="Normal"/>
    <w:uiPriority w:val="34"/>
    <w:qFormat/>
    <w:rsid w:val="00695BD3"/>
    <w:pPr>
      <w:ind w:left="720"/>
      <w:contextualSpacing/>
    </w:pPr>
  </w:style>
  <w:style w:type="character" w:styleId="IntenseEmphasis">
    <w:name w:val="Intense Emphasis"/>
    <w:basedOn w:val="DefaultParagraphFont"/>
    <w:uiPriority w:val="21"/>
    <w:qFormat/>
    <w:rsid w:val="00695BD3"/>
    <w:rPr>
      <w:i/>
      <w:iCs/>
      <w:color w:val="0F4761" w:themeColor="accent1" w:themeShade="BF"/>
    </w:rPr>
  </w:style>
  <w:style w:type="paragraph" w:styleId="IntenseQuote">
    <w:name w:val="Intense Quote"/>
    <w:basedOn w:val="Normal"/>
    <w:next w:val="Normal"/>
    <w:link w:val="IntenseQuoteChar"/>
    <w:uiPriority w:val="30"/>
    <w:qFormat/>
    <w:rsid w:val="00695B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5BD3"/>
    <w:rPr>
      <w:i/>
      <w:iCs/>
      <w:color w:val="0F4761" w:themeColor="accent1" w:themeShade="BF"/>
    </w:rPr>
  </w:style>
  <w:style w:type="character" w:styleId="IntenseReference">
    <w:name w:val="Intense Reference"/>
    <w:basedOn w:val="DefaultParagraphFont"/>
    <w:uiPriority w:val="32"/>
    <w:qFormat/>
    <w:rsid w:val="00695B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Nuernberger</dc:creator>
  <cp:keywords/>
  <dc:description/>
  <cp:lastModifiedBy>Chance Nuernberger</cp:lastModifiedBy>
  <cp:revision>2</cp:revision>
  <dcterms:created xsi:type="dcterms:W3CDTF">2024-11-14T23:43:00Z</dcterms:created>
  <dcterms:modified xsi:type="dcterms:W3CDTF">2024-11-14T23:43:00Z</dcterms:modified>
</cp:coreProperties>
</file>