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80BF3C" w14:textId="5971427A" w:rsidR="006063F9" w:rsidRDefault="006063F9" w:rsidP="006063F9">
      <w:r>
        <w:t xml:space="preserve">Regular Meeting         Macke Community Center     Monday, October 20, </w:t>
      </w:r>
      <w:proofErr w:type="gramStart"/>
      <w:r>
        <w:t>2025</w:t>
      </w:r>
      <w:proofErr w:type="gramEnd"/>
      <w:r>
        <w:t xml:space="preserve">          7:00 pm</w:t>
      </w:r>
    </w:p>
    <w:p w14:paraId="37350BBB" w14:textId="77777777" w:rsidR="006063F9" w:rsidRDefault="006063F9" w:rsidP="006063F9"/>
    <w:p w14:paraId="090FE1D9" w14:textId="05104FE4" w:rsidR="006063F9" w:rsidRDefault="006063F9" w:rsidP="006063F9">
      <w:r>
        <w:t xml:space="preserve">The regular meeting of the Village Board opened with Mayor Riley Goodwin presiding. Trustees present were Roy Dean Dickey, Kenneth (Butch) Chandler, Todd </w:t>
      </w:r>
      <w:proofErr w:type="spellStart"/>
      <w:r>
        <w:t>Kinzel</w:t>
      </w:r>
      <w:proofErr w:type="spellEnd"/>
      <w:r>
        <w:t xml:space="preserve"> and Chris </w:t>
      </w:r>
      <w:proofErr w:type="spellStart"/>
      <w:r>
        <w:t>Klingeman</w:t>
      </w:r>
      <w:proofErr w:type="spellEnd"/>
      <w:r>
        <w:t>. John Baker and Laura McMahon were absent.</w:t>
      </w:r>
    </w:p>
    <w:p w14:paraId="4157FE4D" w14:textId="77777777" w:rsidR="006063F9" w:rsidRDefault="006063F9" w:rsidP="006063F9"/>
    <w:p w14:paraId="67C399DA" w14:textId="77777777" w:rsidR="006063F9" w:rsidRDefault="006063F9" w:rsidP="006063F9">
      <w:r>
        <w:t xml:space="preserve"> David </w:t>
      </w:r>
      <w:proofErr w:type="spellStart"/>
      <w:r>
        <w:t>Schneidewind</w:t>
      </w:r>
      <w:proofErr w:type="spellEnd"/>
      <w:r>
        <w:t xml:space="preserve">-Village Attorney, and Charlie </w:t>
      </w:r>
      <w:proofErr w:type="spellStart"/>
      <w:r>
        <w:t>Heyl</w:t>
      </w:r>
      <w:proofErr w:type="spellEnd"/>
      <w:r>
        <w:t>-Building and Zoning were also present.</w:t>
      </w:r>
    </w:p>
    <w:p w14:paraId="55F21DC8" w14:textId="77777777" w:rsidR="006063F9" w:rsidRDefault="006063F9" w:rsidP="006063F9"/>
    <w:p w14:paraId="446D567A" w14:textId="77777777" w:rsidR="006063F9" w:rsidRDefault="006063F9" w:rsidP="006063F9">
      <w:r>
        <w:t>Mayor Riley Goodwin led the Pledge of Allegiance.</w:t>
      </w:r>
    </w:p>
    <w:p w14:paraId="319B5179" w14:textId="77777777" w:rsidR="006063F9" w:rsidRDefault="006063F9" w:rsidP="006063F9"/>
    <w:p w14:paraId="2E916FEA" w14:textId="6BB1966F" w:rsidR="006063F9" w:rsidRDefault="006063F9" w:rsidP="006063F9">
      <w:r>
        <w:t xml:space="preserve">Visitors present were Jeremiah </w:t>
      </w:r>
      <w:proofErr w:type="spellStart"/>
      <w:r>
        <w:t>Sieber</w:t>
      </w:r>
      <w:proofErr w:type="spellEnd"/>
      <w:r>
        <w:t xml:space="preserve">, Larry </w:t>
      </w:r>
      <w:proofErr w:type="spellStart"/>
      <w:r>
        <w:t>Weekley</w:t>
      </w:r>
      <w:proofErr w:type="spellEnd"/>
      <w:r>
        <w:t xml:space="preserve">, Fritz </w:t>
      </w:r>
      <w:proofErr w:type="spellStart"/>
      <w:r>
        <w:t>Hoffarth</w:t>
      </w:r>
      <w:proofErr w:type="spellEnd"/>
      <w:r>
        <w:t xml:space="preserve">, Amanda Leroy and children Oliver, Odin, Legend and Grant, Chief Laura Ottens and </w:t>
      </w:r>
      <w:r w:rsidR="002F57FC">
        <w:t xml:space="preserve">Patrolmen </w:t>
      </w:r>
      <w:r>
        <w:t>Travis Leroy.</w:t>
      </w:r>
    </w:p>
    <w:p w14:paraId="1C7F3F7F" w14:textId="77777777" w:rsidR="006063F9" w:rsidRDefault="006063F9" w:rsidP="006063F9"/>
    <w:p w14:paraId="58B3BCA8" w14:textId="77777777" w:rsidR="006063F9" w:rsidRDefault="006063F9" w:rsidP="006063F9">
      <w:r>
        <w:t>Citizens Wishing to Speak:</w:t>
      </w:r>
    </w:p>
    <w:p w14:paraId="1D7ECF1D" w14:textId="77777777" w:rsidR="006063F9" w:rsidRDefault="006063F9" w:rsidP="006063F9"/>
    <w:p w14:paraId="02596ADA" w14:textId="60B73B44" w:rsidR="006063F9" w:rsidRDefault="006063F9" w:rsidP="006063F9">
      <w:r>
        <w:t>Jeremiah asked for an update on code violations. He says there are a couple vehicles that have been moved but now are hidden under tarps. Jeremiah gave 25-30 addresses that needed attention, and nothing happens. He would like to see more tickets written and the ordinances need to be enforced.</w:t>
      </w:r>
    </w:p>
    <w:p w14:paraId="278A9DFB" w14:textId="77777777" w:rsidR="006063F9" w:rsidRDefault="006063F9" w:rsidP="006063F9"/>
    <w:p w14:paraId="0BDB69D9" w14:textId="43AAA384" w:rsidR="006063F9" w:rsidRDefault="006063F9" w:rsidP="006063F9">
      <w:r>
        <w:t>A motion was made by Todd and seconded by Butch to approve the previous meeting minutes October 6, 2025. Motion passed with roll call as follows: Roy Dean-yes, Kenneth-yes, John-absent, Todd-yes, Chris-yes, Laura-absent.</w:t>
      </w:r>
    </w:p>
    <w:p w14:paraId="7BBB20F1" w14:textId="77777777" w:rsidR="006063F9" w:rsidRDefault="006063F9" w:rsidP="006063F9"/>
    <w:p w14:paraId="73F23A3D" w14:textId="13813133" w:rsidR="006063F9" w:rsidRDefault="006063F9" w:rsidP="006063F9">
      <w:r>
        <w:t>A motion was made by Chris and seconded by Roy Dean to approve the summary of Village Financial reports. Motion passed with roll call as follows: Roy Dean-yes, Kenneth-yes, John-absent, Todd-yes, Chris-yes, Laura-absent.</w:t>
      </w:r>
    </w:p>
    <w:p w14:paraId="379343BC" w14:textId="77777777" w:rsidR="006063F9" w:rsidRDefault="006063F9" w:rsidP="006063F9"/>
    <w:p w14:paraId="658F94EE" w14:textId="4B4F885F" w:rsidR="006063F9" w:rsidRDefault="006063F9" w:rsidP="006063F9">
      <w:r>
        <w:t>No correspondence.</w:t>
      </w:r>
    </w:p>
    <w:p w14:paraId="0A30AFC7" w14:textId="77777777" w:rsidR="006063F9" w:rsidRDefault="006063F9" w:rsidP="006063F9"/>
    <w:p w14:paraId="08D4183F" w14:textId="57381480" w:rsidR="006063F9" w:rsidRDefault="006063F9" w:rsidP="006063F9">
      <w:r>
        <w:t>Mayor Riley Goodwin reported that the flooring project has successfully been completed. Mayor Goodwin gave his sincere appreciation to Donna Stewart for all her patience, outstanding cooperation and hands on involvement throughout the project. Donna coordinated the relocation of each office while maintaining organization and keeping all documents securely locked up and she did a lot of physical labor. Neal’s Heating &amp; Cooling installed a commercial grade dehumidifier in the basement that has the humidity level down to 45%. Midwest Healthy Home Solutions conducted an air quality and mold test at Village Hall and the Dentist Office with no toxic mold findings. The duct systems will be professionally cleaned by Smoke Services Inc. next week to clear out allergens that were found during the inspection. Mayor Goodwin thanked Chino Lozada for his countless hours of watering and caring of the plants on Main St. that helped enhance the appearance of our downtown. The Scarecrow contest is still going on and Mayor Goodwin will be handing out candy at Trunk-R-Treat October 24, 2025.</w:t>
      </w:r>
    </w:p>
    <w:p w14:paraId="0495F8D5" w14:textId="77777777" w:rsidR="006063F9" w:rsidRDefault="006063F9" w:rsidP="006063F9"/>
    <w:p w14:paraId="7546EEDD" w14:textId="6D7AB866" w:rsidR="006063F9" w:rsidRDefault="006063F9" w:rsidP="006063F9">
      <w:r>
        <w:t>Roy Dean had no report for Public Improvements, Parks, MAC</w:t>
      </w:r>
      <w:r w:rsidR="002F57FC">
        <w:t xml:space="preserve">C </w:t>
      </w:r>
      <w:r>
        <w:t>Building and Streets.</w:t>
      </w:r>
    </w:p>
    <w:p w14:paraId="27860B84" w14:textId="77777777" w:rsidR="006063F9" w:rsidRDefault="006063F9" w:rsidP="006063F9"/>
    <w:p w14:paraId="7D9A87D5" w14:textId="6DC8C25C" w:rsidR="006063F9" w:rsidRDefault="006063F9" w:rsidP="006063F9">
      <w:r>
        <w:t>John was absent. No report for Public Safety, Police, Ambulance, Nuisance, Zoning and E.S.D.A.</w:t>
      </w:r>
    </w:p>
    <w:p w14:paraId="11F56C77" w14:textId="77777777" w:rsidR="006063F9" w:rsidRDefault="006063F9" w:rsidP="006063F9"/>
    <w:p w14:paraId="5AE8D06B" w14:textId="27A437AF" w:rsidR="006063F9" w:rsidRDefault="006063F9" w:rsidP="006063F9">
      <w:r>
        <w:t>Butch reported on Utilities-Water and Sewer. The companies that came out to look for the water leak could not find anything. The master meter was recalibrated, and it is not working correctly. KWD is replacing the meter at no cost to the Village. 1.5 million gallons per month is being lost. If a new meter fixes the problem a discussion may need to be had with KWD regarding all the lost water. Yard of the Month went to Tracy Harris. Insurance for Street workers is increasing to $500.00 per month which will end up costing the employees $250.00 for family. The deadline to switch insurance companies is November 3, 2025.</w:t>
      </w:r>
    </w:p>
    <w:p w14:paraId="26103F35" w14:textId="77777777" w:rsidR="006063F9" w:rsidRDefault="006063F9" w:rsidP="006063F9"/>
    <w:p w14:paraId="6472E089" w14:textId="6EB8B0DC" w:rsidR="006063F9" w:rsidRDefault="006063F9" w:rsidP="006063F9">
      <w:r>
        <w:t>Chris had no report on Finance, Ordinances, Personnel and Budget.</w:t>
      </w:r>
    </w:p>
    <w:p w14:paraId="64172182" w14:textId="77777777" w:rsidR="006063F9" w:rsidRDefault="006063F9" w:rsidP="006063F9"/>
    <w:p w14:paraId="0EC09C02" w14:textId="5489143C" w:rsidR="006063F9" w:rsidRDefault="006063F9" w:rsidP="006063F9">
      <w:r>
        <w:t>Todd had no report on Beautification but did say that the Scarecrows were a good idea.</w:t>
      </w:r>
    </w:p>
    <w:p w14:paraId="2F602E04" w14:textId="77777777" w:rsidR="006063F9" w:rsidRDefault="006063F9" w:rsidP="006063F9"/>
    <w:p w14:paraId="7513CD94" w14:textId="6CCA77D8" w:rsidR="006063F9" w:rsidRDefault="006063F9" w:rsidP="006063F9">
      <w:r>
        <w:t>Laura was absent. No report on Landfill.</w:t>
      </w:r>
    </w:p>
    <w:p w14:paraId="636B389C" w14:textId="77777777" w:rsidR="006063F9" w:rsidRDefault="006063F9" w:rsidP="006063F9"/>
    <w:p w14:paraId="5B017401" w14:textId="2E9183A1" w:rsidR="006063F9" w:rsidRDefault="006063F9" w:rsidP="006063F9">
      <w:r>
        <w:t xml:space="preserve">Charlie-Building &amp; Zoning approved the following permits: Leroy &amp; Diane Lewis a 26’ X 36’ garage at 513 Pin Oak Ln, Calvin Banister a 10’X20’ portable shed at 219 S. Hamilton, Brenda Johnson a roof solar-battery at 901 S. Borders and Kevin </w:t>
      </w:r>
      <w:proofErr w:type="spellStart"/>
      <w:r>
        <w:t>Cogdill</w:t>
      </w:r>
      <w:proofErr w:type="spellEnd"/>
      <w:r>
        <w:t xml:space="preserve"> a roof solar-battery at 336 East Dr. Charlie asked the board if a new permit would be needed for Nancy Calhoun to move her hand built home from Missouri to 614 East Keys. She filled out the application permit and the Zoning Board, Village Board and Charlie approved it months ago. Village Attorney David </w:t>
      </w:r>
      <w:proofErr w:type="spellStart"/>
      <w:r>
        <w:t>Schneidewind</w:t>
      </w:r>
      <w:proofErr w:type="spellEnd"/>
      <w:r>
        <w:t xml:space="preserve"> will collect more information from Charlie and look over the permit to see if an extension can be filed or if a new application needs to be filed. Charlie will inspect the footings once it is moved in.</w:t>
      </w:r>
    </w:p>
    <w:p w14:paraId="14492D77" w14:textId="77777777" w:rsidR="006063F9" w:rsidRDefault="006063F9" w:rsidP="006063F9"/>
    <w:p w14:paraId="050B43B2" w14:textId="2C82ECC4" w:rsidR="006063F9" w:rsidRDefault="006063F9" w:rsidP="006063F9">
      <w:r>
        <w:t>Old Business:</w:t>
      </w:r>
    </w:p>
    <w:p w14:paraId="6808B089" w14:textId="77777777" w:rsidR="006063F9" w:rsidRDefault="006063F9" w:rsidP="006063F9"/>
    <w:p w14:paraId="7DB8AA02" w14:textId="77777777" w:rsidR="006063F9" w:rsidRDefault="006063F9" w:rsidP="006063F9">
      <w:r>
        <w:t>A motion was made Butch and seconded by Chris to approve Ordinance 25-09 approving the deletion/change of “Owner Occupied” requirement of 151.020 of the Village Code regarding Mobile housing units. This change will allow trailers or mobile homes to be rented. Motion passed with roll call as follows: Roy Dean-yes, Kenneth-yes, John-absent, Todd-yes, Chris-yes, Laura-absent.</w:t>
      </w:r>
    </w:p>
    <w:p w14:paraId="55B14538" w14:textId="305F0531" w:rsidR="006063F9" w:rsidRDefault="006063F9" w:rsidP="006063F9"/>
    <w:p w14:paraId="485015D3" w14:textId="3E640C85" w:rsidR="006063F9" w:rsidRDefault="006063F9" w:rsidP="006063F9">
      <w:r>
        <w:t>New Business:</w:t>
      </w:r>
    </w:p>
    <w:p w14:paraId="229EB27D" w14:textId="77777777" w:rsidR="006063F9" w:rsidRDefault="006063F9" w:rsidP="006063F9"/>
    <w:p w14:paraId="1B9278C8" w14:textId="77777777" w:rsidR="006063F9" w:rsidRDefault="006063F9" w:rsidP="006063F9">
      <w:r>
        <w:t>A motion was made by Chris and seconded by Butch to approve the purchase of 2 12 ft trailers for the Street workers to haul lawn equipment. Motion passed with roll call as follows: Roy Dean-yes, Kenneth-yes, John-absent, Todd-yes, Chris-yes, Laura-absent.</w:t>
      </w:r>
    </w:p>
    <w:p w14:paraId="47811C29" w14:textId="5D304F85" w:rsidR="006063F9" w:rsidRDefault="006063F9" w:rsidP="006063F9"/>
    <w:p w14:paraId="778CA667" w14:textId="77777777" w:rsidR="006063F9" w:rsidRDefault="006063F9" w:rsidP="006063F9">
      <w:r>
        <w:lastRenderedPageBreak/>
        <w:t>A motion was made by Roy Dean and seconded by Chris to approve Resolution 579 supporting a St. Clair County Park Grant to replace the roof and gutters on the large pavilion at the South Park. Motion passed with roll call as follows: Roy Dean-yes, Kenneth-yes, John-absent, Todd-yes, Chris-yes, Laura-absent.</w:t>
      </w:r>
    </w:p>
    <w:p w14:paraId="1C3404F4" w14:textId="69D8AB56" w:rsidR="006063F9" w:rsidRDefault="006063F9" w:rsidP="006063F9"/>
    <w:p w14:paraId="6E86C443" w14:textId="77777777" w:rsidR="006063F9" w:rsidRDefault="006063F9" w:rsidP="006063F9"/>
    <w:p w14:paraId="5BF120BF" w14:textId="462047C2" w:rsidR="006063F9" w:rsidRDefault="006063F9" w:rsidP="006063F9">
      <w:r>
        <w:t>The consideration for bids for the metal roof and gutters will be tabled until the Grant comes thru.</w:t>
      </w:r>
    </w:p>
    <w:p w14:paraId="0D9D416E" w14:textId="77777777" w:rsidR="006063F9" w:rsidRDefault="006063F9" w:rsidP="006063F9"/>
    <w:p w14:paraId="145A1D04" w14:textId="28CA570C" w:rsidR="006063F9" w:rsidRDefault="006063F9" w:rsidP="006063F9">
      <w:r>
        <w:t xml:space="preserve">The consideration for Alicia </w:t>
      </w:r>
      <w:proofErr w:type="spellStart"/>
      <w:r>
        <w:t>Andrande</w:t>
      </w:r>
      <w:proofErr w:type="spellEnd"/>
      <w:r>
        <w:t xml:space="preserve"> to use the kitchen at the Macke Community Center is tabled. Alicia has more paperwork to file. Village Attorney-David </w:t>
      </w:r>
      <w:proofErr w:type="spellStart"/>
      <w:r>
        <w:t>Schneidewind</w:t>
      </w:r>
      <w:proofErr w:type="spellEnd"/>
      <w:r>
        <w:t xml:space="preserve"> questioned if the kitchen was up to health inspection standards. </w:t>
      </w:r>
    </w:p>
    <w:p w14:paraId="6BBCEEDF" w14:textId="77777777" w:rsidR="006063F9" w:rsidRDefault="006063F9" w:rsidP="006063F9"/>
    <w:p w14:paraId="03BE4E48" w14:textId="1399A23B" w:rsidR="006063F9" w:rsidRDefault="006063F9" w:rsidP="006063F9">
      <w:r>
        <w:t>Chief Laura Ottens gave a Chief’s Accommodation Award to Officer Travis Leroy for all his hard work and dedication to the Police Department. He has given 118 citations, arrested 33 criminals and arrested a sex offender that resided in Marissa. Chief Ottens expressed how proud and grateful she is for having Officer Leroy on her team.</w:t>
      </w:r>
    </w:p>
    <w:p w14:paraId="558D6FBA" w14:textId="77777777" w:rsidR="006063F9" w:rsidRDefault="006063F9" w:rsidP="006063F9"/>
    <w:p w14:paraId="429EFDAD" w14:textId="77777777" w:rsidR="006063F9" w:rsidRDefault="006063F9" w:rsidP="006063F9">
      <w:r>
        <w:t>A motion was made by Butch and seconded by Chris to enter Executive Session for 5 ILCS 120/2(C)3-Personnel Appointment at 7:41pm. Motion passed with roll call as follows: Roy Dean-yes, Kenneth-yes, John-absent, Todd-yes, Chris-yes, Laura-absent.</w:t>
      </w:r>
    </w:p>
    <w:p w14:paraId="2AB00DD5" w14:textId="77777777" w:rsidR="002F57FC" w:rsidRDefault="002F57FC" w:rsidP="006063F9"/>
    <w:p w14:paraId="50A3796E" w14:textId="5357F9E8" w:rsidR="002F57FC" w:rsidRDefault="002F57FC" w:rsidP="006063F9">
      <w:r>
        <w:t>John Baker arrived at 8:12pm.</w:t>
      </w:r>
    </w:p>
    <w:p w14:paraId="6BE42F3F" w14:textId="6876B42E" w:rsidR="006063F9" w:rsidRDefault="006063F9" w:rsidP="006063F9"/>
    <w:p w14:paraId="756AACAD" w14:textId="56021345" w:rsidR="006063F9" w:rsidRDefault="006063F9" w:rsidP="006063F9">
      <w:r>
        <w:t>Regular meeting resumed at 8:29pm with roll call as follows: Roy Dean-yes, Kenneth-yes, John-</w:t>
      </w:r>
      <w:r w:rsidR="002F57FC">
        <w:t>yes</w:t>
      </w:r>
      <w:r>
        <w:t>, Todd-yes, Chris-yes, Laura-absent.</w:t>
      </w:r>
    </w:p>
    <w:p w14:paraId="578A3F80" w14:textId="186F5DF7" w:rsidR="006063F9" w:rsidRDefault="006063F9" w:rsidP="006063F9"/>
    <w:p w14:paraId="67F3EEFC" w14:textId="7361FCEF" w:rsidR="006063F9" w:rsidRDefault="006063F9" w:rsidP="006063F9">
      <w:r>
        <w:t>No action was taken on the appointment of Treasurer. Further review will be determined after a Finance and Personnel meetings have taken place.</w:t>
      </w:r>
    </w:p>
    <w:p w14:paraId="2A3B705D" w14:textId="77777777" w:rsidR="006063F9" w:rsidRDefault="006063F9" w:rsidP="006063F9"/>
    <w:p w14:paraId="04A4083F" w14:textId="7FA41F01" w:rsidR="006063F9" w:rsidRDefault="006063F9" w:rsidP="006063F9">
      <w:r>
        <w:t>A motion was made by Butch and seconded by Chris to adjourn at 8:30pm.</w:t>
      </w:r>
      <w:r w:rsidR="002F57FC">
        <w:t xml:space="preserve"> Motion passed. 5-ayes, 0-nays, 1-absent(Laura).</w:t>
      </w:r>
    </w:p>
    <w:p w14:paraId="0AB0A9C8" w14:textId="77777777" w:rsidR="006063F9" w:rsidRDefault="006063F9" w:rsidP="006063F9"/>
    <w:p w14:paraId="48A010CD" w14:textId="77777777" w:rsidR="006063F9" w:rsidRDefault="006063F9" w:rsidP="006063F9"/>
    <w:p w14:paraId="15C749B3" w14:textId="77777777" w:rsidR="006063F9" w:rsidRDefault="006063F9" w:rsidP="006063F9"/>
    <w:p w14:paraId="4BB2F025" w14:textId="77777777" w:rsidR="006063F9" w:rsidRDefault="006063F9" w:rsidP="006063F9"/>
    <w:p w14:paraId="20F0871D" w14:textId="77777777" w:rsidR="00235EDC" w:rsidRDefault="00235EDC"/>
    <w:sectPr w:rsidR="00235EDC" w:rsidSect="009B2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3F9"/>
    <w:rsid w:val="001020DF"/>
    <w:rsid w:val="00235EDC"/>
    <w:rsid w:val="002F57FC"/>
    <w:rsid w:val="004C7BE0"/>
    <w:rsid w:val="006063F9"/>
    <w:rsid w:val="008507BD"/>
    <w:rsid w:val="009B2FA2"/>
    <w:rsid w:val="00B24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5887CA"/>
  <w15:chartTrackingRefBased/>
  <w15:docId w15:val="{B5DE841F-A4FB-9B47-880D-98C243E64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F9"/>
  </w:style>
  <w:style w:type="paragraph" w:styleId="Heading1">
    <w:name w:val="heading 1"/>
    <w:basedOn w:val="Normal"/>
    <w:next w:val="Normal"/>
    <w:link w:val="Heading1Char"/>
    <w:uiPriority w:val="9"/>
    <w:qFormat/>
    <w:rsid w:val="006063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3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3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3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3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3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3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3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3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3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3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3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3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3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3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3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3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3F9"/>
    <w:rPr>
      <w:rFonts w:eastAsiaTheme="majorEastAsia" w:cstheme="majorBidi"/>
      <w:color w:val="272727" w:themeColor="text1" w:themeTint="D8"/>
    </w:rPr>
  </w:style>
  <w:style w:type="paragraph" w:styleId="Title">
    <w:name w:val="Title"/>
    <w:basedOn w:val="Normal"/>
    <w:next w:val="Normal"/>
    <w:link w:val="TitleChar"/>
    <w:uiPriority w:val="10"/>
    <w:qFormat/>
    <w:rsid w:val="006063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3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3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3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3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63F9"/>
    <w:rPr>
      <w:i/>
      <w:iCs/>
      <w:color w:val="404040" w:themeColor="text1" w:themeTint="BF"/>
    </w:rPr>
  </w:style>
  <w:style w:type="paragraph" w:styleId="ListParagraph">
    <w:name w:val="List Paragraph"/>
    <w:basedOn w:val="Normal"/>
    <w:uiPriority w:val="34"/>
    <w:qFormat/>
    <w:rsid w:val="006063F9"/>
    <w:pPr>
      <w:ind w:left="720"/>
      <w:contextualSpacing/>
    </w:pPr>
  </w:style>
  <w:style w:type="character" w:styleId="IntenseEmphasis">
    <w:name w:val="Intense Emphasis"/>
    <w:basedOn w:val="DefaultParagraphFont"/>
    <w:uiPriority w:val="21"/>
    <w:qFormat/>
    <w:rsid w:val="006063F9"/>
    <w:rPr>
      <w:i/>
      <w:iCs/>
      <w:color w:val="0F4761" w:themeColor="accent1" w:themeShade="BF"/>
    </w:rPr>
  </w:style>
  <w:style w:type="paragraph" w:styleId="IntenseQuote">
    <w:name w:val="Intense Quote"/>
    <w:basedOn w:val="Normal"/>
    <w:next w:val="Normal"/>
    <w:link w:val="IntenseQuoteChar"/>
    <w:uiPriority w:val="30"/>
    <w:qFormat/>
    <w:rsid w:val="006063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3F9"/>
    <w:rPr>
      <w:i/>
      <w:iCs/>
      <w:color w:val="0F4761" w:themeColor="accent1" w:themeShade="BF"/>
    </w:rPr>
  </w:style>
  <w:style w:type="character" w:styleId="IntenseReference">
    <w:name w:val="Intense Reference"/>
    <w:basedOn w:val="DefaultParagraphFont"/>
    <w:uiPriority w:val="32"/>
    <w:qFormat/>
    <w:rsid w:val="006063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987</Words>
  <Characters>5629</Characters>
  <Application>Microsoft Office Word</Application>
  <DocSecurity>0</DocSecurity>
  <Lines>46</Lines>
  <Paragraphs>13</Paragraphs>
  <ScaleCrop>false</ScaleCrop>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Nuernberger</dc:creator>
  <cp:keywords/>
  <dc:description/>
  <cp:lastModifiedBy>Chance Nuernberger</cp:lastModifiedBy>
  <cp:revision>2</cp:revision>
  <dcterms:created xsi:type="dcterms:W3CDTF">2025-10-22T21:15:00Z</dcterms:created>
  <dcterms:modified xsi:type="dcterms:W3CDTF">2025-10-22T21:15:00Z</dcterms:modified>
</cp:coreProperties>
</file>