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41292" w14:textId="66BBF489" w:rsidR="00E60211" w:rsidRDefault="00E60211" w:rsidP="00E60211">
      <w:r>
        <w:t xml:space="preserve">Regular Meeting          Village Hall         Tuesday, September 2, </w:t>
      </w:r>
      <w:proofErr w:type="gramStart"/>
      <w:r>
        <w:t>2025</w:t>
      </w:r>
      <w:proofErr w:type="gramEnd"/>
      <w:r>
        <w:t xml:space="preserve">          7:00 pm</w:t>
      </w:r>
    </w:p>
    <w:p w14:paraId="505938E4" w14:textId="77777777" w:rsidR="00E60211" w:rsidRDefault="00E60211" w:rsidP="00E60211"/>
    <w:p w14:paraId="09E8521B" w14:textId="77777777" w:rsidR="00E60211" w:rsidRDefault="00E60211" w:rsidP="00E60211">
      <w:r>
        <w:t xml:space="preserve">The regular meeting of the Village Board opened with Mayor Riley Goodwin presiding. Trustees present were Roy Dean Dickey, Kenneth (Butch) Chandler, John Baker, Todd </w:t>
      </w:r>
      <w:proofErr w:type="spellStart"/>
      <w:r>
        <w:t>Kinzel</w:t>
      </w:r>
      <w:proofErr w:type="spellEnd"/>
      <w:r>
        <w:t xml:space="preserve"> and Chris </w:t>
      </w:r>
      <w:proofErr w:type="spellStart"/>
      <w:r>
        <w:t>Klingeman</w:t>
      </w:r>
      <w:proofErr w:type="spellEnd"/>
      <w:r>
        <w:t>, and Laura McMahon.</w:t>
      </w:r>
    </w:p>
    <w:p w14:paraId="30A29007" w14:textId="77777777" w:rsidR="00E60211" w:rsidRDefault="00E60211" w:rsidP="00E60211"/>
    <w:p w14:paraId="677C3B8D" w14:textId="2769A929" w:rsidR="00E60211" w:rsidRDefault="00E60211" w:rsidP="00E60211">
      <w:r>
        <w:t xml:space="preserve"> Emily O’Connor-Village Attorney, Chad Easton-Village Administrator, Chief Laura Ottens and Charlie </w:t>
      </w:r>
      <w:proofErr w:type="spellStart"/>
      <w:r>
        <w:t>Heyl</w:t>
      </w:r>
      <w:proofErr w:type="spellEnd"/>
      <w:r>
        <w:t>-Building and Zoning were also present.</w:t>
      </w:r>
    </w:p>
    <w:p w14:paraId="2405765A" w14:textId="77777777" w:rsidR="00E60211" w:rsidRDefault="00E60211" w:rsidP="00E60211"/>
    <w:p w14:paraId="009A2447" w14:textId="77777777" w:rsidR="00E60211" w:rsidRDefault="00E60211" w:rsidP="00E60211">
      <w:r>
        <w:t>Mayor Riley Goodwin led the Pledge of Allegiance.</w:t>
      </w:r>
    </w:p>
    <w:p w14:paraId="346E7982" w14:textId="77777777" w:rsidR="00E60211" w:rsidRDefault="00E60211" w:rsidP="00E60211"/>
    <w:p w14:paraId="3A5EFE9F" w14:textId="56CD6684" w:rsidR="00E60211" w:rsidRDefault="00E60211" w:rsidP="00E60211">
      <w:r>
        <w:t xml:space="preserve">Visitors present were Jeremiah </w:t>
      </w:r>
      <w:proofErr w:type="spellStart"/>
      <w:r>
        <w:t>Sieber</w:t>
      </w:r>
      <w:proofErr w:type="spellEnd"/>
      <w:r>
        <w:t xml:space="preserve">, Sara Adams, Angie Stein, Pamela Baker, Larry </w:t>
      </w:r>
      <w:proofErr w:type="spellStart"/>
      <w:r>
        <w:t>Weekley</w:t>
      </w:r>
      <w:proofErr w:type="spellEnd"/>
      <w:r>
        <w:t xml:space="preserve"> and Mike Trotter-County Journal.</w:t>
      </w:r>
    </w:p>
    <w:p w14:paraId="695AFB51" w14:textId="77777777" w:rsidR="00E60211" w:rsidRDefault="00E60211" w:rsidP="00E60211"/>
    <w:p w14:paraId="62683F4B" w14:textId="77777777" w:rsidR="00E60211" w:rsidRDefault="00E60211" w:rsidP="00E60211">
      <w:r>
        <w:t>Citizens Wishing to Speak:</w:t>
      </w:r>
    </w:p>
    <w:p w14:paraId="54511D86" w14:textId="77777777" w:rsidR="00E60211" w:rsidRDefault="00E60211" w:rsidP="00E60211"/>
    <w:p w14:paraId="46E6927E" w14:textId="351D7B4D" w:rsidR="00E60211" w:rsidRDefault="00E60211" w:rsidP="00E60211">
      <w:r>
        <w:t>Angie Stein spoke about the Spring clean-up days and how successful it was. She would like to have another clean-up day in the fall and would like it to coincide with the yard sale. The week off October 6-12 would work great and people could have a place to throw away anything they don’t sell at the yard sale if they want. The dumpsters would increase from 3 to 6 and would be in the same locations as last clean-up day. She asked if Village Hall could be the contact again for anyone who needs help. She would like to ask if the Street workers would be willing to come and smash the trash down in the dumpsters when they are close to being full. Last time Mike Minks volunteered to do it. She asked if it could be placed on the sign outside of town and if it could be placed on back of water bills. She will hand out flyers at the schools and flyers will be handed out at the Food Pantry.</w:t>
      </w:r>
    </w:p>
    <w:p w14:paraId="4C86A011" w14:textId="77777777" w:rsidR="00E60211" w:rsidRDefault="00E60211" w:rsidP="00E60211"/>
    <w:p w14:paraId="1063F2BC" w14:textId="775CBD20" w:rsidR="00E60211" w:rsidRDefault="00E60211" w:rsidP="00E60211">
      <w:r>
        <w:t>Pam Baker said she gets a lot of people at the Food Pantry asking what is going on with the derelict cars in town. Riley told her that Tow tags were purchased to place on abandoned vehicles and if they are not moved, they can be towed.</w:t>
      </w:r>
    </w:p>
    <w:p w14:paraId="168ECC6F" w14:textId="77777777" w:rsidR="00E60211" w:rsidRDefault="00E60211" w:rsidP="00E60211"/>
    <w:p w14:paraId="7F457DEF" w14:textId="6770DE59" w:rsidR="00E60211" w:rsidRDefault="00E60211" w:rsidP="00E60211">
      <w:r>
        <w:t xml:space="preserve">Jeremiah </w:t>
      </w:r>
      <w:proofErr w:type="spellStart"/>
      <w:r>
        <w:t>Sieber</w:t>
      </w:r>
      <w:proofErr w:type="spellEnd"/>
      <w:r>
        <w:t xml:space="preserve"> spoke about tall grass and vehicles that are derelict needing to get citations. He says that something needs to be done about them. Kenneth told him 4 vehicles and 7 grass tickets were issued.</w:t>
      </w:r>
    </w:p>
    <w:p w14:paraId="27FD4232" w14:textId="77777777" w:rsidR="00E60211" w:rsidRDefault="00E60211" w:rsidP="00E60211"/>
    <w:p w14:paraId="39E1421E" w14:textId="211CB362" w:rsidR="00E60211" w:rsidRDefault="00E60211" w:rsidP="00E60211">
      <w:r>
        <w:t>A motion was made by Laura and seconded by John to approve the previous meeting minutes August 18, 2025. Motion passed with roll call as follows: Roy Dean-yes, Kenneth-yes, John-yes, Todd-yes, Chris-yes, Laura-yes.</w:t>
      </w:r>
    </w:p>
    <w:p w14:paraId="11B25D75" w14:textId="77777777" w:rsidR="00E60211" w:rsidRDefault="00E60211" w:rsidP="00E60211"/>
    <w:p w14:paraId="02B7FBD8" w14:textId="2E47F096" w:rsidR="00E60211" w:rsidRDefault="00E60211" w:rsidP="00E60211">
      <w:r>
        <w:t>A motion was made by Kenneth and seconded by Chris to approve the August 18, 2025, Personnel committee meeting.</w:t>
      </w:r>
      <w:r w:rsidRPr="001868D9">
        <w:t xml:space="preserve"> </w:t>
      </w:r>
      <w:r>
        <w:t>Motion passed with roll call as follows: Roy Dean-yes, Kenneth-yes, John-yes, Todd-yes, Chris-yes, Laura-yes.</w:t>
      </w:r>
    </w:p>
    <w:p w14:paraId="674532A2" w14:textId="77777777" w:rsidR="00E60211" w:rsidRDefault="00E60211" w:rsidP="00E60211"/>
    <w:p w14:paraId="60AFFF39" w14:textId="6AEB4EFB" w:rsidR="00E60211" w:rsidRDefault="00E60211" w:rsidP="00E60211">
      <w:r>
        <w:lastRenderedPageBreak/>
        <w:t>A motion was made by Chris and seconded by Todd to approve the August 26, 2025, Personnel committee meeting. Motion passed with roll call as follows: Roy Dean-yes, Kenneth-yes, John-yes, Todd-yes, Chris-yes, Laura-yes.</w:t>
      </w:r>
    </w:p>
    <w:p w14:paraId="5ADF1029" w14:textId="77777777" w:rsidR="00E60211" w:rsidRDefault="00E60211" w:rsidP="00E60211"/>
    <w:p w14:paraId="3A656882" w14:textId="269BF74F" w:rsidR="00235EDC" w:rsidRDefault="00E60211">
      <w:r>
        <w:t>No correspondence.</w:t>
      </w:r>
    </w:p>
    <w:p w14:paraId="31FDD444" w14:textId="2AA96A8F" w:rsidR="00E60211" w:rsidRDefault="00E60211"/>
    <w:p w14:paraId="34EAE201" w14:textId="366DFD19" w:rsidR="00E60211" w:rsidRDefault="00E60211">
      <w:r>
        <w:t>Mayor Riley Goodwin had no report.</w:t>
      </w:r>
    </w:p>
    <w:p w14:paraId="1AEEC0C5" w14:textId="77777777" w:rsidR="00E60211" w:rsidRDefault="00E60211"/>
    <w:p w14:paraId="68E75775" w14:textId="6980A08E" w:rsidR="00E60211" w:rsidRDefault="00E60211">
      <w:r>
        <w:t>Roy Dean reported that he was being asked by residents when the streets would be oiled and chipped. Chad told him that bid letting will be on September 19, 2025.</w:t>
      </w:r>
    </w:p>
    <w:p w14:paraId="340AFE52" w14:textId="77777777" w:rsidR="00E60211" w:rsidRDefault="00E60211"/>
    <w:p w14:paraId="2AE5140F" w14:textId="179DD0A9" w:rsidR="00E60211" w:rsidRDefault="00E60211">
      <w:r>
        <w:t xml:space="preserve">Kenneth reported that the property on Grace St. would be cleaned up next week. The sewer plant will have a few changes made. He will be marking all the trip hazards on the sidewalks that need to be fixed. He noted that the city workers will need to find a way to hang the Christmas lights because the new backhoe is not capable. Chad suggested calling Sunbelt and renting a manlift. He called the State about the bridge by Casey’s. He will handle getting the bridge fixed. He said 2 trailers need to be purchased for the mowers. </w:t>
      </w:r>
    </w:p>
    <w:p w14:paraId="5EB328A2" w14:textId="77777777" w:rsidR="00E60211" w:rsidRDefault="00E60211"/>
    <w:p w14:paraId="2E922BCC" w14:textId="06775C5A" w:rsidR="00EA4E52" w:rsidRDefault="00EA4E52">
      <w:r>
        <w:t xml:space="preserve">Larry </w:t>
      </w:r>
      <w:proofErr w:type="spellStart"/>
      <w:r>
        <w:t>Weekley</w:t>
      </w:r>
      <w:proofErr w:type="spellEnd"/>
      <w:r>
        <w:t xml:space="preserve"> arrived.</w:t>
      </w:r>
    </w:p>
    <w:p w14:paraId="4F1258D0" w14:textId="77777777" w:rsidR="00903AA5" w:rsidRDefault="00903AA5"/>
    <w:p w14:paraId="73FAA46C" w14:textId="586FB5C4" w:rsidR="00E60211" w:rsidRDefault="00E60211">
      <w:r>
        <w:t>John reported that he participated in a Grants 101 webinar given by the Illinois Small Business Development Center. He learned how to obtain a unique entity identification in the Federal system for award management system and the State of Illinois grantee portal. The webinar also included information on sites including how to search for all available federal and state grants. When he searched the sam.gov website he found that Chad Easton Village Administrator is the primary point of contact for the electronic business and government business. He would like to request himself as the point of contact in place of Chad.</w:t>
      </w:r>
    </w:p>
    <w:p w14:paraId="32E07645" w14:textId="77777777" w:rsidR="00E60211" w:rsidRDefault="00E60211"/>
    <w:p w14:paraId="165EB43C" w14:textId="7B1308A3" w:rsidR="00E60211" w:rsidRDefault="00E60211">
      <w:r>
        <w:t>Todd had no report.</w:t>
      </w:r>
    </w:p>
    <w:p w14:paraId="2DE7AE2B" w14:textId="77777777" w:rsidR="00E60211" w:rsidRDefault="00E60211"/>
    <w:p w14:paraId="369D7DAB" w14:textId="301E3E8D" w:rsidR="00E60211" w:rsidRDefault="00E60211">
      <w:r>
        <w:t>Chris reported that he has sat in on Personnel committee meetings and his report will be discussed at future meetings.</w:t>
      </w:r>
    </w:p>
    <w:p w14:paraId="5DDDC39D" w14:textId="77777777" w:rsidR="00E60211" w:rsidRDefault="00E60211"/>
    <w:p w14:paraId="49ED9930" w14:textId="2464DD84" w:rsidR="00E60211" w:rsidRDefault="00E60211">
      <w:r>
        <w:t>Laura reported that she will be working on the 4-way stop project. She will be reaching out to board members for suggestions and help with moving forward. John suggested that she reach out to Dana Fritsch because Dana is an outdoor architect designer and may be able to help draw up plans.</w:t>
      </w:r>
    </w:p>
    <w:p w14:paraId="3A1E2CBD" w14:textId="77777777" w:rsidR="00E60211" w:rsidRDefault="00E60211"/>
    <w:p w14:paraId="521724AE" w14:textId="0F193FD7" w:rsidR="00E60211" w:rsidRDefault="00E60211">
      <w:r>
        <w:t xml:space="preserve">Charlie </w:t>
      </w:r>
      <w:proofErr w:type="spellStart"/>
      <w:r>
        <w:t>Heyl</w:t>
      </w:r>
      <w:proofErr w:type="spellEnd"/>
      <w:r>
        <w:t>-building &amp; zoning reported that the skirting has been placed on the trailers at the South Trailer Park and the skirting that needed fixed has been fixed. He said that the apartments on Joan Ave. have one more apartment to finish remodeling. The South Trailer Park is currently looking for a new groundskeeper. Charlie has been doing this job since November 2023 and is ready for someone new to take over.</w:t>
      </w:r>
    </w:p>
    <w:p w14:paraId="26836698" w14:textId="77777777" w:rsidR="00E60211" w:rsidRDefault="00E60211"/>
    <w:p w14:paraId="16C20DC4" w14:textId="6CD4A588" w:rsidR="00E60211" w:rsidRDefault="00E60211">
      <w:r>
        <w:t xml:space="preserve">Chad-Village Administrator reported that KWD bill is higher than what we are billing out. We are currently 2 million gallons in deficit. $11,000.00 more was paid than billed out last year. Chad checked all the major lines and found no leaks. No excess water is in the sewer or storm drains. John suggested contacting the Illinois Rural Water Association since we approved in a previous meeting to renew our membership. Chad said he would but didn’t think they would be able to help. They cannot find leaks in plastic pipes. </w:t>
      </w:r>
    </w:p>
    <w:p w14:paraId="72634B2D" w14:textId="77777777" w:rsidR="00E60211" w:rsidRDefault="00E60211"/>
    <w:p w14:paraId="73977360" w14:textId="30E3C6B7" w:rsidR="00E60211" w:rsidRDefault="00E60211">
      <w:r>
        <w:t>Old Business:</w:t>
      </w:r>
    </w:p>
    <w:p w14:paraId="11763B53" w14:textId="348E08A2" w:rsidR="00E60211" w:rsidRDefault="00E60211"/>
    <w:p w14:paraId="42EEE5BA" w14:textId="77777777" w:rsidR="00E60211" w:rsidRDefault="00E60211" w:rsidP="00E60211">
      <w:r>
        <w:t xml:space="preserve">A motion was made by John and seconded by Todd to pass Resolution 577 approving entering into the Pipeline ROW agreement with Douglas Development Company LLC. Chis asked if all the changes had been made. They have all been made. John asked what the pipeline material would be made of. It will be made of </w:t>
      </w:r>
      <w:proofErr w:type="gramStart"/>
      <w:r>
        <w:t>HDPE</w:t>
      </w:r>
      <w:proofErr w:type="gramEnd"/>
      <w:r>
        <w:t xml:space="preserve"> and it will have a tracer wire. John also asked if mine subsidence would be an issue. No issues were found 20 years ago so there should not be any now. The amount of money is different because the length of the pipe changed. The Village still owns the property this is just giving an easement. Motion passed with roll call as follows: Roy Dean-yes, Kenneth-yes, John-yes, Todd-yes, Chris-yes, Laura-yes.</w:t>
      </w:r>
    </w:p>
    <w:p w14:paraId="107D0F3C" w14:textId="61EFDFC5" w:rsidR="00E60211" w:rsidRDefault="00E60211"/>
    <w:p w14:paraId="218B61D8" w14:textId="05A23855" w:rsidR="00E60211" w:rsidRDefault="00E60211">
      <w:r>
        <w:t>Chad gave the board members a copy of the proposal from FNB Waterloo to look over. He will go forth with implementing changes on Quick Books. This will be on the next meeting agenda for approval.</w:t>
      </w:r>
    </w:p>
    <w:p w14:paraId="338B4743" w14:textId="77777777" w:rsidR="00E60211" w:rsidRDefault="00E60211"/>
    <w:p w14:paraId="1DE83F0A" w14:textId="08EBA813" w:rsidR="00E60211" w:rsidRDefault="00E60211">
      <w:r>
        <w:t xml:space="preserve">Kenneth would like for trailers to be allowed to be rented and not just owner occupied if they have a brick/concrete foundation. A committee meeting was had regarding this, and David </w:t>
      </w:r>
      <w:proofErr w:type="spellStart"/>
      <w:r>
        <w:t>Schneidewind</w:t>
      </w:r>
      <w:proofErr w:type="spellEnd"/>
      <w:r>
        <w:t>-Village Attorney is working on an Ordinance for this.</w:t>
      </w:r>
    </w:p>
    <w:p w14:paraId="3F91F78D" w14:textId="4FE34437" w:rsidR="00E60211" w:rsidRDefault="00E60211"/>
    <w:p w14:paraId="102E1AB8" w14:textId="22A1265A" w:rsidR="00E60211" w:rsidRDefault="00E60211">
      <w:r>
        <w:t xml:space="preserve">A discussion was had regarding the approval of a handicap sign at 214 E. Fulton. This is at a resident’s home over by the Grade School. Emily O’Connor-Village Attorney noted that code will need to be updated to include this specific spot. A sunset provision will need to be discussed. Will this only be for the family currently living in the home and will it go away when they leave. This will have to </w:t>
      </w:r>
      <w:proofErr w:type="gramStart"/>
      <w:r>
        <w:t>be in compliance with</w:t>
      </w:r>
      <w:proofErr w:type="gramEnd"/>
      <w:r>
        <w:t xml:space="preserve"> ADA and who is going to cover all the costs involved. Since it will be a handicap sign anybody will be able to park in the spot who has a handicap placard or plate. This matter needs to be investigated further.</w:t>
      </w:r>
    </w:p>
    <w:p w14:paraId="70B33A5F" w14:textId="77777777" w:rsidR="00E60211" w:rsidRDefault="00E60211"/>
    <w:p w14:paraId="0FE96EA6" w14:textId="7FD9E096" w:rsidR="00E60211" w:rsidRDefault="00E60211" w:rsidP="00E60211">
      <w:r>
        <w:t xml:space="preserve">A motion was made by John and seconded by Chris to consider a resolution #578 an agreement for Marissa Stormwater Mitigation study by Gonzalez Companies, LLC.  Gonzalez Companies, LLC. will focus on two neighborhoods. This study will cost $14,000.00 and will help with future grants for flooding issues and to help insure that by fixing the flooding in this area will not cause unintended consequences by flooding somewhere else. The culvert on Lyons is currently being studied. Kenneth says that the culvert on East Drive needs to be 15 inches to match the other culverts and he is looking into prices. Emily-Village Attorney asked if the $14,000.00 could be reimbursed if we got a </w:t>
      </w:r>
      <w:r>
        <w:lastRenderedPageBreak/>
        <w:t>Grant. Chad said that no it would not. This would be a cost to the Village. The money will come from the Engineering fund. Motion passed with roll call as follows: Roy Dean-yes, Kenneth-yes, John-yes, Todd-yes, Chris-yes, Laura-yes.</w:t>
      </w:r>
    </w:p>
    <w:p w14:paraId="128B3F4C" w14:textId="094685E3" w:rsidR="00E60211" w:rsidRDefault="00E60211"/>
    <w:p w14:paraId="18B163BD" w14:textId="77777777" w:rsidR="00E60211" w:rsidRDefault="00E60211"/>
    <w:p w14:paraId="5F819A96" w14:textId="77777777" w:rsidR="00E60211" w:rsidRDefault="00E60211" w:rsidP="00E60211">
      <w:r>
        <w:t>A motion was made by John and seconded by Todd to approve Fall City-wide cleanup days from October 6</w:t>
      </w:r>
      <w:r w:rsidRPr="00E60211">
        <w:rPr>
          <w:vertAlign w:val="superscript"/>
        </w:rPr>
        <w:t>th</w:t>
      </w:r>
      <w:r>
        <w:t>-12</w:t>
      </w:r>
      <w:r w:rsidRPr="00E60211">
        <w:rPr>
          <w:vertAlign w:val="superscript"/>
        </w:rPr>
        <w:t>th</w:t>
      </w:r>
      <w:r>
        <w:t>. Motion passed with roll call as follows: Roy Dean-yes, Kenneth-yes, John-yes, Todd-yes, Chris-yes, Laura-yes.</w:t>
      </w:r>
    </w:p>
    <w:p w14:paraId="49ECAED7" w14:textId="0A1458EB" w:rsidR="00E60211" w:rsidRDefault="00E60211"/>
    <w:p w14:paraId="2E4E1B7F" w14:textId="29D5EAFD" w:rsidR="00E60211" w:rsidRDefault="00E60211">
      <w:r>
        <w:t>A motion was made by Chris and seconded by Laura to adjourn at 8:08 motion passed. 6-ayes, 0-nayes.</w:t>
      </w:r>
    </w:p>
    <w:p w14:paraId="148F260C" w14:textId="77777777" w:rsidR="00E60211" w:rsidRDefault="00E60211"/>
    <w:sectPr w:rsidR="00E60211" w:rsidSect="009B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11"/>
    <w:rsid w:val="001020DF"/>
    <w:rsid w:val="00235EDC"/>
    <w:rsid w:val="004C7BE0"/>
    <w:rsid w:val="008507BD"/>
    <w:rsid w:val="00903AA5"/>
    <w:rsid w:val="009B2FA2"/>
    <w:rsid w:val="00B245F0"/>
    <w:rsid w:val="00E60211"/>
    <w:rsid w:val="00EA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17B626"/>
  <w15:chartTrackingRefBased/>
  <w15:docId w15:val="{EDB02EAA-D1E8-CF4E-B343-CBB7C9B2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211"/>
  </w:style>
  <w:style w:type="paragraph" w:styleId="Heading1">
    <w:name w:val="heading 1"/>
    <w:basedOn w:val="Normal"/>
    <w:next w:val="Normal"/>
    <w:link w:val="Heading1Char"/>
    <w:uiPriority w:val="9"/>
    <w:qFormat/>
    <w:rsid w:val="00E60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2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2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2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2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211"/>
    <w:rPr>
      <w:rFonts w:eastAsiaTheme="majorEastAsia" w:cstheme="majorBidi"/>
      <w:color w:val="272727" w:themeColor="text1" w:themeTint="D8"/>
    </w:rPr>
  </w:style>
  <w:style w:type="paragraph" w:styleId="Title">
    <w:name w:val="Title"/>
    <w:basedOn w:val="Normal"/>
    <w:next w:val="Normal"/>
    <w:link w:val="TitleChar"/>
    <w:uiPriority w:val="10"/>
    <w:qFormat/>
    <w:rsid w:val="00E602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2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2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0211"/>
    <w:rPr>
      <w:i/>
      <w:iCs/>
      <w:color w:val="404040" w:themeColor="text1" w:themeTint="BF"/>
    </w:rPr>
  </w:style>
  <w:style w:type="paragraph" w:styleId="ListParagraph">
    <w:name w:val="List Paragraph"/>
    <w:basedOn w:val="Normal"/>
    <w:uiPriority w:val="34"/>
    <w:qFormat/>
    <w:rsid w:val="00E60211"/>
    <w:pPr>
      <w:ind w:left="720"/>
      <w:contextualSpacing/>
    </w:pPr>
  </w:style>
  <w:style w:type="character" w:styleId="IntenseEmphasis">
    <w:name w:val="Intense Emphasis"/>
    <w:basedOn w:val="DefaultParagraphFont"/>
    <w:uiPriority w:val="21"/>
    <w:qFormat/>
    <w:rsid w:val="00E60211"/>
    <w:rPr>
      <w:i/>
      <w:iCs/>
      <w:color w:val="0F4761" w:themeColor="accent1" w:themeShade="BF"/>
    </w:rPr>
  </w:style>
  <w:style w:type="paragraph" w:styleId="IntenseQuote">
    <w:name w:val="Intense Quote"/>
    <w:basedOn w:val="Normal"/>
    <w:next w:val="Normal"/>
    <w:link w:val="IntenseQuoteChar"/>
    <w:uiPriority w:val="30"/>
    <w:qFormat/>
    <w:rsid w:val="00E60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211"/>
    <w:rPr>
      <w:i/>
      <w:iCs/>
      <w:color w:val="0F4761" w:themeColor="accent1" w:themeShade="BF"/>
    </w:rPr>
  </w:style>
  <w:style w:type="character" w:styleId="IntenseReference">
    <w:name w:val="Intense Reference"/>
    <w:basedOn w:val="DefaultParagraphFont"/>
    <w:uiPriority w:val="32"/>
    <w:qFormat/>
    <w:rsid w:val="00E602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7217</Characters>
  <Application>Microsoft Office Word</Application>
  <DocSecurity>0</DocSecurity>
  <Lines>60</Lines>
  <Paragraphs>16</Paragraphs>
  <ScaleCrop>false</ScaleCrop>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Nuernberger</dc:creator>
  <cp:keywords/>
  <dc:description/>
  <cp:lastModifiedBy>Chance Nuernberger</cp:lastModifiedBy>
  <cp:revision>2</cp:revision>
  <dcterms:created xsi:type="dcterms:W3CDTF">2025-09-03T22:26:00Z</dcterms:created>
  <dcterms:modified xsi:type="dcterms:W3CDTF">2025-09-03T22:26:00Z</dcterms:modified>
</cp:coreProperties>
</file>